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757" w:rsidRDefault="00A06757" w:rsidP="00A06757">
      <w:pPr>
        <w:widowControl w:val="0"/>
        <w:autoSpaceDE w:val="0"/>
        <w:autoSpaceDN w:val="0"/>
        <w:adjustRightInd w:val="0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Заключения по результатам проведения независимой антикоррупционной экспертизы настоящего проекта постановления Правительства Республики Башкортостан принимаются с </w:t>
      </w:r>
      <w:r w:rsidR="00512BB3">
        <w:rPr>
          <w:sz w:val="30"/>
          <w:szCs w:val="30"/>
        </w:rPr>
        <w:t>29 марта</w:t>
      </w:r>
      <w:r>
        <w:rPr>
          <w:sz w:val="28"/>
          <w:szCs w:val="28"/>
        </w:rPr>
        <w:t xml:space="preserve"> </w:t>
      </w:r>
      <w:r w:rsidRPr="00EB5BFA">
        <w:rPr>
          <w:sz w:val="28"/>
          <w:szCs w:val="28"/>
        </w:rPr>
        <w:t xml:space="preserve">по </w:t>
      </w:r>
      <w:r w:rsidR="00512BB3">
        <w:rPr>
          <w:sz w:val="28"/>
          <w:szCs w:val="28"/>
        </w:rPr>
        <w:t>05 апреля</w:t>
      </w:r>
      <w:r>
        <w:rPr>
          <w:sz w:val="28"/>
          <w:szCs w:val="28"/>
        </w:rPr>
        <w:t xml:space="preserve"> 20</w:t>
      </w:r>
      <w:r w:rsidR="00512BB3">
        <w:rPr>
          <w:sz w:val="28"/>
          <w:szCs w:val="28"/>
        </w:rPr>
        <w:t>21</w:t>
      </w:r>
      <w:bookmarkStart w:id="0" w:name="_GoBack"/>
      <w:bookmarkEnd w:id="0"/>
      <w:r w:rsidRPr="00EB5BFA">
        <w:rPr>
          <w:sz w:val="28"/>
          <w:szCs w:val="28"/>
        </w:rPr>
        <w:t xml:space="preserve"> года</w:t>
      </w:r>
      <w:r>
        <w:rPr>
          <w:sz w:val="30"/>
          <w:szCs w:val="30"/>
        </w:rPr>
        <w:t xml:space="preserve"> по адресу: 450059, Республика Башкортостан, г. Уфа, ул. Ст. Халтурина,28, </w:t>
      </w:r>
    </w:p>
    <w:p w:rsidR="0044257A" w:rsidRDefault="00A06757" w:rsidP="0044257A">
      <w:pPr>
        <w:pStyle w:val="ConsPlusTitle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A06757">
        <w:rPr>
          <w:rFonts w:ascii="Times New Roman" w:hAnsi="Times New Roman" w:cs="Times New Roman"/>
          <w:b w:val="0"/>
          <w:sz w:val="30"/>
          <w:szCs w:val="30"/>
        </w:rPr>
        <w:t>Костина Яна Владимировна</w:t>
      </w:r>
      <w:r>
        <w:rPr>
          <w:rFonts w:ascii="Times New Roman" w:hAnsi="Times New Roman" w:cs="Times New Roman"/>
          <w:b w:val="0"/>
          <w:sz w:val="30"/>
          <w:szCs w:val="30"/>
        </w:rPr>
        <w:t xml:space="preserve"> </w:t>
      </w:r>
      <w:hyperlink r:id="rId7" w:history="1">
        <w:r w:rsidRPr="007D7E6A">
          <w:rPr>
            <w:rStyle w:val="a9"/>
            <w:rFonts w:ascii="Times New Roman" w:hAnsi="Times New Roman" w:cs="Times New Roman"/>
            <w:b w:val="0"/>
            <w:sz w:val="30"/>
            <w:szCs w:val="30"/>
          </w:rPr>
          <w:t>kostina.ya.v@bashkortostan.ru</w:t>
        </w:r>
      </w:hyperlink>
    </w:p>
    <w:p w:rsidR="00A06757" w:rsidRDefault="00A06757" w:rsidP="0044257A">
      <w:pPr>
        <w:pStyle w:val="ConsPlusTitle"/>
        <w:jc w:val="center"/>
        <w:rPr>
          <w:rFonts w:ascii="Times New Roman" w:hAnsi="Times New Roman" w:cs="Times New Roman"/>
          <w:b w:val="0"/>
          <w:sz w:val="30"/>
          <w:szCs w:val="30"/>
        </w:rPr>
      </w:pPr>
    </w:p>
    <w:p w:rsidR="00A06757" w:rsidRPr="00A06757" w:rsidRDefault="00A06757" w:rsidP="0044257A">
      <w:pPr>
        <w:pStyle w:val="ConsPlusTitle"/>
        <w:jc w:val="center"/>
        <w:rPr>
          <w:rFonts w:ascii="Times New Roman" w:hAnsi="Times New Roman" w:cs="Times New Roman"/>
          <w:b w:val="0"/>
          <w:sz w:val="30"/>
          <w:szCs w:val="30"/>
        </w:rPr>
      </w:pPr>
    </w:p>
    <w:p w:rsidR="0044257A" w:rsidRDefault="0044257A" w:rsidP="0044257A">
      <w:pPr>
        <w:pStyle w:val="ConsPlusTitle"/>
        <w:jc w:val="center"/>
        <w:rPr>
          <w:rFonts w:ascii="Times New Roman" w:hAnsi="Times New Roman" w:cs="Times New Roman"/>
          <w:sz w:val="30"/>
          <w:szCs w:val="30"/>
        </w:rPr>
      </w:pPr>
    </w:p>
    <w:p w:rsidR="0044257A" w:rsidRDefault="0044257A" w:rsidP="0044257A">
      <w:pPr>
        <w:pStyle w:val="ConsPlusTitle"/>
        <w:jc w:val="center"/>
        <w:rPr>
          <w:rFonts w:ascii="Times New Roman" w:hAnsi="Times New Roman" w:cs="Times New Roman"/>
          <w:sz w:val="30"/>
          <w:szCs w:val="30"/>
        </w:rPr>
      </w:pPr>
    </w:p>
    <w:p w:rsidR="0044257A" w:rsidRDefault="0044257A" w:rsidP="0044257A">
      <w:pPr>
        <w:pStyle w:val="ConsPlusTitle"/>
        <w:jc w:val="center"/>
        <w:rPr>
          <w:rFonts w:ascii="Times New Roman" w:hAnsi="Times New Roman" w:cs="Times New Roman"/>
          <w:sz w:val="30"/>
          <w:szCs w:val="30"/>
        </w:rPr>
      </w:pPr>
    </w:p>
    <w:p w:rsidR="0044257A" w:rsidRDefault="0044257A" w:rsidP="0044257A">
      <w:pPr>
        <w:pStyle w:val="ConsPlusTitle"/>
        <w:jc w:val="center"/>
        <w:rPr>
          <w:rFonts w:ascii="Times New Roman" w:hAnsi="Times New Roman" w:cs="Times New Roman"/>
          <w:sz w:val="30"/>
          <w:szCs w:val="30"/>
        </w:rPr>
      </w:pPr>
    </w:p>
    <w:p w:rsidR="0044257A" w:rsidRDefault="0044257A" w:rsidP="0044257A">
      <w:pPr>
        <w:pStyle w:val="ConsPlusTitle"/>
        <w:jc w:val="center"/>
        <w:rPr>
          <w:rFonts w:ascii="Times New Roman" w:hAnsi="Times New Roman" w:cs="Times New Roman"/>
          <w:sz w:val="30"/>
          <w:szCs w:val="30"/>
        </w:rPr>
      </w:pPr>
    </w:p>
    <w:p w:rsidR="0044257A" w:rsidRPr="001C736D" w:rsidRDefault="0044257A" w:rsidP="0044257A">
      <w:pPr>
        <w:pStyle w:val="ConsPlusTitle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44257A">
        <w:rPr>
          <w:rFonts w:ascii="Times New Roman" w:hAnsi="Times New Roman" w:cs="Times New Roman"/>
          <w:sz w:val="30"/>
          <w:szCs w:val="30"/>
        </w:rPr>
        <w:t>О внесении изменений в Поряд</w:t>
      </w:r>
      <w:r w:rsidR="00013F3B">
        <w:rPr>
          <w:rFonts w:ascii="Times New Roman" w:hAnsi="Times New Roman" w:cs="Times New Roman"/>
          <w:sz w:val="30"/>
          <w:szCs w:val="30"/>
        </w:rPr>
        <w:t xml:space="preserve">ок </w:t>
      </w:r>
      <w:r w:rsidRPr="0044257A">
        <w:rPr>
          <w:rFonts w:ascii="Times New Roman" w:hAnsi="Times New Roman" w:cs="Times New Roman"/>
          <w:sz w:val="30"/>
          <w:szCs w:val="30"/>
        </w:rPr>
        <w:t>предоставления субсидий               из бюджета Республики Башкортостан бюджетам муниципальных районов и городских округов Республики Башкортостан на поддержку муниципальных программ (подпрограмм) формирования современной городской среды</w:t>
      </w:r>
    </w:p>
    <w:p w:rsidR="0044257A" w:rsidRDefault="0044257A" w:rsidP="0044257A">
      <w:pPr>
        <w:pStyle w:val="ConsPlusNormal"/>
        <w:ind w:firstLine="567"/>
        <w:jc w:val="both"/>
      </w:pPr>
    </w:p>
    <w:p w:rsidR="0044257A" w:rsidRDefault="0044257A" w:rsidP="0044257A">
      <w:pPr>
        <w:pStyle w:val="ConsPlusNormal"/>
        <w:ind w:firstLine="567"/>
        <w:jc w:val="both"/>
      </w:pPr>
    </w:p>
    <w:p w:rsidR="0044257A" w:rsidRPr="001C736D" w:rsidRDefault="0044257A" w:rsidP="0044257A">
      <w:pPr>
        <w:pStyle w:val="ConsPlusNormal"/>
        <w:ind w:firstLine="567"/>
        <w:jc w:val="both"/>
      </w:pPr>
      <w:r w:rsidRPr="001C736D">
        <w:t>Правительство Республики Башкортостан ПОСТАНОВЛЯЕТ:</w:t>
      </w:r>
    </w:p>
    <w:p w:rsidR="00293316" w:rsidRPr="00293316" w:rsidRDefault="0044257A" w:rsidP="00293316">
      <w:pPr>
        <w:autoSpaceDE w:val="0"/>
        <w:autoSpaceDN w:val="0"/>
        <w:adjustRightInd w:val="0"/>
        <w:jc w:val="both"/>
        <w:rPr>
          <w:sz w:val="30"/>
          <w:szCs w:val="30"/>
        </w:rPr>
      </w:pPr>
      <w:r w:rsidRPr="009B5234">
        <w:rPr>
          <w:sz w:val="30"/>
          <w:szCs w:val="30"/>
        </w:rPr>
        <w:t xml:space="preserve">Утвердить прилагаемые изменения, вносимые в </w:t>
      </w:r>
      <w:r w:rsidR="00013F3B" w:rsidRPr="00013F3B">
        <w:rPr>
          <w:sz w:val="30"/>
          <w:szCs w:val="30"/>
        </w:rPr>
        <w:t xml:space="preserve">Порядок предоставления субсидий из бюджета Республики Башкортостан бюджетам муниципальных районов и городских округов Республики Башкортостан на поддержку муниципальных программ (подпрограмм) формирования современной городской среды, утвержденный </w:t>
      </w:r>
      <w:r w:rsidR="00293316" w:rsidRPr="00293316">
        <w:rPr>
          <w:sz w:val="30"/>
          <w:szCs w:val="30"/>
        </w:rPr>
        <w:t>П</w:t>
      </w:r>
      <w:r w:rsidR="00013F3B" w:rsidRPr="00013F3B">
        <w:rPr>
          <w:sz w:val="30"/>
          <w:szCs w:val="30"/>
        </w:rPr>
        <w:t>остановлением Правительства Республики Башкортостан</w:t>
      </w:r>
      <w:r w:rsidR="00013F3B">
        <w:rPr>
          <w:sz w:val="30"/>
          <w:szCs w:val="30"/>
        </w:rPr>
        <w:t xml:space="preserve"> </w:t>
      </w:r>
      <w:r w:rsidR="00013F3B">
        <w:rPr>
          <w:sz w:val="30"/>
          <w:szCs w:val="30"/>
        </w:rPr>
        <w:br/>
      </w:r>
      <w:r w:rsidR="00013F3B" w:rsidRPr="00013F3B">
        <w:rPr>
          <w:sz w:val="30"/>
          <w:szCs w:val="30"/>
        </w:rPr>
        <w:t>от 13 февраля 2019 года № 68</w:t>
      </w:r>
      <w:r w:rsidR="00293316" w:rsidRPr="00293316">
        <w:rPr>
          <w:sz w:val="30"/>
          <w:szCs w:val="30"/>
        </w:rPr>
        <w:t xml:space="preserve"> (с последующими изменениями).</w:t>
      </w:r>
    </w:p>
    <w:p w:rsidR="0044257A" w:rsidRPr="00293316" w:rsidRDefault="0044257A" w:rsidP="00013F3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30"/>
          <w:szCs w:val="30"/>
        </w:rPr>
      </w:pPr>
    </w:p>
    <w:p w:rsidR="0044257A" w:rsidRDefault="0044257A" w:rsidP="0044257A">
      <w:pPr>
        <w:autoSpaceDE w:val="0"/>
        <w:autoSpaceDN w:val="0"/>
        <w:adjustRightInd w:val="0"/>
        <w:rPr>
          <w:sz w:val="30"/>
          <w:szCs w:val="30"/>
        </w:rPr>
      </w:pPr>
    </w:p>
    <w:p w:rsidR="0044257A" w:rsidRDefault="0044257A" w:rsidP="0044257A">
      <w:pPr>
        <w:autoSpaceDE w:val="0"/>
        <w:autoSpaceDN w:val="0"/>
        <w:adjustRightInd w:val="0"/>
        <w:rPr>
          <w:sz w:val="30"/>
          <w:szCs w:val="30"/>
        </w:rPr>
      </w:pPr>
    </w:p>
    <w:p w:rsidR="006A3195" w:rsidRDefault="006A3195" w:rsidP="006A3195">
      <w:pPr>
        <w:autoSpaceDE w:val="0"/>
        <w:autoSpaceDN w:val="0"/>
        <w:adjustRightInd w:val="0"/>
        <w:rPr>
          <w:sz w:val="30"/>
          <w:szCs w:val="30"/>
        </w:rPr>
      </w:pPr>
      <w:r>
        <w:rPr>
          <w:sz w:val="30"/>
          <w:szCs w:val="30"/>
        </w:rPr>
        <w:t xml:space="preserve">      Премьер-министр</w:t>
      </w:r>
    </w:p>
    <w:p w:rsidR="006A3195" w:rsidRDefault="006A3195" w:rsidP="006A3195">
      <w:pPr>
        <w:autoSpaceDE w:val="0"/>
        <w:autoSpaceDN w:val="0"/>
        <w:adjustRightInd w:val="0"/>
        <w:rPr>
          <w:sz w:val="30"/>
          <w:szCs w:val="30"/>
        </w:rPr>
      </w:pPr>
      <w:r>
        <w:rPr>
          <w:sz w:val="30"/>
          <w:szCs w:val="30"/>
        </w:rPr>
        <w:t xml:space="preserve">         </w:t>
      </w:r>
      <w:r w:rsidR="00A335AD">
        <w:rPr>
          <w:sz w:val="30"/>
          <w:szCs w:val="30"/>
        </w:rPr>
        <w:t>П</w:t>
      </w:r>
      <w:r>
        <w:rPr>
          <w:sz w:val="30"/>
          <w:szCs w:val="30"/>
        </w:rPr>
        <w:t xml:space="preserve">равительства </w:t>
      </w:r>
    </w:p>
    <w:p w:rsidR="006A3195" w:rsidRDefault="006A3195" w:rsidP="006A3195">
      <w:pPr>
        <w:autoSpaceDE w:val="0"/>
        <w:autoSpaceDN w:val="0"/>
        <w:adjustRightInd w:val="0"/>
        <w:rPr>
          <w:sz w:val="30"/>
          <w:szCs w:val="30"/>
        </w:rPr>
      </w:pPr>
      <w:r w:rsidRPr="00BC1B98">
        <w:rPr>
          <w:sz w:val="30"/>
          <w:szCs w:val="30"/>
        </w:rPr>
        <w:t>Республики Башко</w:t>
      </w:r>
      <w:r>
        <w:rPr>
          <w:sz w:val="30"/>
          <w:szCs w:val="30"/>
        </w:rPr>
        <w:t xml:space="preserve">ртостан                </w:t>
      </w:r>
      <w:r w:rsidRPr="00BC1B98">
        <w:rPr>
          <w:sz w:val="30"/>
          <w:szCs w:val="30"/>
        </w:rPr>
        <w:t xml:space="preserve">            </w:t>
      </w:r>
      <w:r>
        <w:rPr>
          <w:sz w:val="30"/>
          <w:szCs w:val="30"/>
        </w:rPr>
        <w:t xml:space="preserve"> </w:t>
      </w:r>
      <w:r w:rsidRPr="00BC1B98">
        <w:rPr>
          <w:sz w:val="30"/>
          <w:szCs w:val="30"/>
        </w:rPr>
        <w:t xml:space="preserve">                   </w:t>
      </w:r>
      <w:r>
        <w:rPr>
          <w:sz w:val="30"/>
          <w:szCs w:val="30"/>
        </w:rPr>
        <w:t xml:space="preserve">         А.Г.</w:t>
      </w:r>
      <w:r w:rsidR="001E5B9F">
        <w:rPr>
          <w:sz w:val="30"/>
          <w:szCs w:val="30"/>
        </w:rPr>
        <w:t xml:space="preserve"> </w:t>
      </w:r>
      <w:r>
        <w:rPr>
          <w:sz w:val="30"/>
          <w:szCs w:val="30"/>
        </w:rPr>
        <w:t>Назаров</w:t>
      </w:r>
    </w:p>
    <w:p w:rsidR="0044257A" w:rsidRDefault="0044257A" w:rsidP="0044257A">
      <w:pPr>
        <w:autoSpaceDE w:val="0"/>
        <w:autoSpaceDN w:val="0"/>
        <w:adjustRightInd w:val="0"/>
        <w:rPr>
          <w:sz w:val="30"/>
          <w:szCs w:val="30"/>
        </w:rPr>
      </w:pPr>
    </w:p>
    <w:p w:rsidR="0044257A" w:rsidRDefault="0044257A" w:rsidP="0044257A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p w:rsidR="00A06757" w:rsidRDefault="00A06757" w:rsidP="0044257A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p w:rsidR="00A06757" w:rsidRDefault="00A06757" w:rsidP="0044257A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p w:rsidR="00A06757" w:rsidRDefault="00A06757" w:rsidP="0044257A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p w:rsidR="00A06757" w:rsidRDefault="00A06757" w:rsidP="0044257A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p w:rsidR="00A06757" w:rsidRDefault="00A06757" w:rsidP="0044257A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p w:rsidR="00A06757" w:rsidRDefault="00A06757" w:rsidP="0044257A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p w:rsidR="0044257A" w:rsidRDefault="0044257A" w:rsidP="00BD4EF2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p w:rsidR="0044257A" w:rsidRDefault="0044257A" w:rsidP="00BD4EF2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p w:rsidR="00A06757" w:rsidRPr="00CA1111" w:rsidRDefault="00A06757" w:rsidP="00A06757">
      <w:pPr>
        <w:ind w:firstLine="5245"/>
        <w:rPr>
          <w:sz w:val="30"/>
          <w:szCs w:val="30"/>
        </w:rPr>
      </w:pPr>
      <w:r w:rsidRPr="00CA1111">
        <w:rPr>
          <w:sz w:val="30"/>
          <w:szCs w:val="30"/>
        </w:rPr>
        <w:t xml:space="preserve">Утверждены </w:t>
      </w:r>
    </w:p>
    <w:p w:rsidR="00A06757" w:rsidRPr="00CA1111" w:rsidRDefault="00A06757" w:rsidP="00A06757">
      <w:pPr>
        <w:ind w:firstLine="5245"/>
        <w:rPr>
          <w:sz w:val="30"/>
          <w:szCs w:val="30"/>
        </w:rPr>
      </w:pPr>
      <w:r w:rsidRPr="00CA1111">
        <w:rPr>
          <w:sz w:val="30"/>
          <w:szCs w:val="30"/>
        </w:rPr>
        <w:t>постановлением Правительства</w:t>
      </w:r>
    </w:p>
    <w:p w:rsidR="00A06757" w:rsidRPr="00CA1111" w:rsidRDefault="00A06757" w:rsidP="00A06757">
      <w:pPr>
        <w:ind w:firstLine="5245"/>
        <w:rPr>
          <w:sz w:val="30"/>
          <w:szCs w:val="30"/>
        </w:rPr>
      </w:pPr>
      <w:r w:rsidRPr="00CA1111">
        <w:rPr>
          <w:sz w:val="30"/>
          <w:szCs w:val="30"/>
        </w:rPr>
        <w:t>Республики Башкортостан</w:t>
      </w:r>
    </w:p>
    <w:p w:rsidR="00A06757" w:rsidRPr="00CA1111" w:rsidRDefault="00A06757" w:rsidP="00A06757">
      <w:pPr>
        <w:ind w:firstLine="5245"/>
        <w:rPr>
          <w:sz w:val="30"/>
          <w:szCs w:val="30"/>
        </w:rPr>
      </w:pPr>
      <w:r w:rsidRPr="00CA1111">
        <w:rPr>
          <w:sz w:val="30"/>
          <w:szCs w:val="30"/>
        </w:rPr>
        <w:t xml:space="preserve">от </w:t>
      </w:r>
      <w:proofErr w:type="gramStart"/>
      <w:r w:rsidRPr="00CA1111">
        <w:rPr>
          <w:sz w:val="30"/>
          <w:szCs w:val="30"/>
        </w:rPr>
        <w:t>« _</w:t>
      </w:r>
      <w:proofErr w:type="gramEnd"/>
      <w:r w:rsidRPr="00CA1111">
        <w:rPr>
          <w:sz w:val="30"/>
          <w:szCs w:val="30"/>
        </w:rPr>
        <w:t>_ »  _______  2021 года</w:t>
      </w:r>
    </w:p>
    <w:p w:rsidR="00A06757" w:rsidRPr="00CA1111" w:rsidRDefault="00A06757" w:rsidP="00A06757">
      <w:pPr>
        <w:ind w:firstLine="5245"/>
        <w:rPr>
          <w:sz w:val="30"/>
          <w:szCs w:val="30"/>
        </w:rPr>
      </w:pPr>
      <w:r w:rsidRPr="00CA1111">
        <w:rPr>
          <w:sz w:val="30"/>
          <w:szCs w:val="30"/>
        </w:rPr>
        <w:t>№ ___</w:t>
      </w:r>
    </w:p>
    <w:p w:rsidR="00A06757" w:rsidRPr="00CA1111" w:rsidRDefault="00A06757" w:rsidP="00A06757">
      <w:pPr>
        <w:ind w:firstLine="5245"/>
        <w:jc w:val="center"/>
        <w:rPr>
          <w:sz w:val="30"/>
          <w:szCs w:val="30"/>
        </w:rPr>
      </w:pPr>
    </w:p>
    <w:p w:rsidR="00A06757" w:rsidRPr="00CA1111" w:rsidRDefault="00A06757" w:rsidP="00A06757">
      <w:pPr>
        <w:ind w:firstLine="5245"/>
        <w:jc w:val="center"/>
        <w:rPr>
          <w:sz w:val="30"/>
          <w:szCs w:val="30"/>
        </w:rPr>
      </w:pPr>
    </w:p>
    <w:p w:rsidR="00A06757" w:rsidRPr="00CA1111" w:rsidRDefault="00A06757" w:rsidP="00A06757">
      <w:pPr>
        <w:ind w:firstLine="851"/>
        <w:jc w:val="center"/>
        <w:rPr>
          <w:sz w:val="30"/>
          <w:szCs w:val="30"/>
        </w:rPr>
      </w:pPr>
    </w:p>
    <w:p w:rsidR="00A06757" w:rsidRPr="00CA1111" w:rsidRDefault="00A06757" w:rsidP="00A06757">
      <w:pPr>
        <w:jc w:val="center"/>
        <w:rPr>
          <w:sz w:val="30"/>
          <w:szCs w:val="30"/>
        </w:rPr>
      </w:pPr>
      <w:r w:rsidRPr="00CA1111">
        <w:rPr>
          <w:sz w:val="30"/>
          <w:szCs w:val="30"/>
        </w:rPr>
        <w:t>ИЗМЕНЕНИЯ,</w:t>
      </w:r>
    </w:p>
    <w:p w:rsidR="00A06757" w:rsidRDefault="00A06757" w:rsidP="00A06757">
      <w:pPr>
        <w:jc w:val="center"/>
        <w:rPr>
          <w:sz w:val="30"/>
          <w:szCs w:val="30"/>
        </w:rPr>
      </w:pPr>
      <w:r w:rsidRPr="00CA1111">
        <w:rPr>
          <w:sz w:val="30"/>
          <w:szCs w:val="30"/>
        </w:rPr>
        <w:t>вносимые в Порядок предоставления субсидий из бюджета Республики Башкортостан бюджетам муниципальных районов и городских округов Республики Башкортостан на поддержку муниципальных программ (подпрограмм) формирования современной городской среды</w:t>
      </w:r>
    </w:p>
    <w:p w:rsidR="00A06757" w:rsidRPr="00CA1111" w:rsidRDefault="00A06757" w:rsidP="00A06757">
      <w:pPr>
        <w:ind w:firstLine="851"/>
        <w:rPr>
          <w:sz w:val="30"/>
          <w:szCs w:val="30"/>
        </w:rPr>
      </w:pPr>
    </w:p>
    <w:p w:rsidR="00A06757" w:rsidRPr="00CA1111" w:rsidRDefault="00A06757" w:rsidP="00A06757">
      <w:pPr>
        <w:pStyle w:val="aa"/>
        <w:numPr>
          <w:ilvl w:val="0"/>
          <w:numId w:val="4"/>
        </w:numPr>
        <w:ind w:left="0"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>в пункте 4:</w:t>
      </w:r>
    </w:p>
    <w:p w:rsidR="00A06757" w:rsidRPr="00CA1111" w:rsidRDefault="00A06757" w:rsidP="00A06757">
      <w:pPr>
        <w:pStyle w:val="aa"/>
        <w:ind w:left="0"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>а) подпункт «а» изложить в следующей редакции:</w:t>
      </w:r>
    </w:p>
    <w:p w:rsidR="00A06757" w:rsidRPr="00CA1111" w:rsidRDefault="00A06757" w:rsidP="00A06757">
      <w:pPr>
        <w:pStyle w:val="aa"/>
        <w:ind w:left="0"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 xml:space="preserve">«а) наличие утвержденной муниципальной программы формирования </w:t>
      </w:r>
      <w:proofErr w:type="gramStart"/>
      <w:r w:rsidRPr="00CA1111">
        <w:rPr>
          <w:sz w:val="30"/>
          <w:szCs w:val="30"/>
        </w:rPr>
        <w:t>современной городской среды</w:t>
      </w:r>
      <w:proofErr w:type="gramEnd"/>
      <w:r w:rsidRPr="00CA1111" w:rsidDel="00990C1F">
        <w:rPr>
          <w:sz w:val="30"/>
          <w:szCs w:val="30"/>
        </w:rPr>
        <w:t xml:space="preserve"> </w:t>
      </w:r>
      <w:r w:rsidRPr="00CA1111">
        <w:rPr>
          <w:sz w:val="30"/>
          <w:szCs w:val="30"/>
        </w:rPr>
        <w:t>направленной на реализацию мероприятий, указанных в пункте 3 настоящего Порядка, содержащей в том числе адресный перечень территорий, нуждающихся в благоустройстве и подлежащих благоустройству в году предоставления субсидии;»</w:t>
      </w:r>
    </w:p>
    <w:p w:rsidR="00A06757" w:rsidRPr="00CA1111" w:rsidRDefault="00A06757" w:rsidP="00A06757">
      <w:pPr>
        <w:pStyle w:val="aa"/>
        <w:ind w:left="0" w:firstLine="851"/>
        <w:jc w:val="both"/>
        <w:rPr>
          <w:sz w:val="30"/>
          <w:szCs w:val="30"/>
        </w:rPr>
      </w:pPr>
      <w:proofErr w:type="gramStart"/>
      <w:r w:rsidRPr="00CA1111">
        <w:rPr>
          <w:sz w:val="30"/>
          <w:szCs w:val="30"/>
        </w:rPr>
        <w:t>б)  дополнить</w:t>
      </w:r>
      <w:proofErr w:type="gramEnd"/>
      <w:r w:rsidRPr="00CA1111">
        <w:rPr>
          <w:sz w:val="30"/>
          <w:szCs w:val="30"/>
        </w:rPr>
        <w:t xml:space="preserve"> абзацем восьмым следующего содержания:</w:t>
      </w:r>
    </w:p>
    <w:p w:rsidR="00A06757" w:rsidRPr="00CA1111" w:rsidRDefault="00A06757" w:rsidP="00A06757">
      <w:pPr>
        <w:pStyle w:val="aa"/>
        <w:ind w:left="0"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>«Увеличение размера средств местных бюджетов, направляемых на реализацию муниципальных программ, не влечет обязательств по увеличению размера предоставляемой субсидии из бюджета Республики Башкортостан.»;</w:t>
      </w:r>
    </w:p>
    <w:p w:rsidR="00A06757" w:rsidRPr="00CA1111" w:rsidRDefault="00A06757" w:rsidP="00A06757">
      <w:pPr>
        <w:pStyle w:val="aa"/>
        <w:numPr>
          <w:ilvl w:val="0"/>
          <w:numId w:val="4"/>
        </w:numPr>
        <w:ind w:left="0"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>абзац пятый пункта 5 изложить в следующей редакции:</w:t>
      </w:r>
    </w:p>
    <w:p w:rsidR="00A06757" w:rsidRPr="00CA1111" w:rsidRDefault="00A06757" w:rsidP="00A06757">
      <w:pPr>
        <w:pStyle w:val="aa"/>
        <w:ind w:left="0"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 xml:space="preserve">«муниципальных образований, ставших финалистами Всероссийского конкурса лучших проектов создания комфортной городской </w:t>
      </w:r>
      <w:proofErr w:type="gramStart"/>
      <w:r w:rsidRPr="00CA1111">
        <w:rPr>
          <w:sz w:val="30"/>
          <w:szCs w:val="30"/>
        </w:rPr>
        <w:t>среды  в</w:t>
      </w:r>
      <w:proofErr w:type="gramEnd"/>
      <w:r w:rsidRPr="00CA1111">
        <w:rPr>
          <w:sz w:val="30"/>
          <w:szCs w:val="30"/>
        </w:rPr>
        <w:t xml:space="preserve"> году, предшествующем году предоставления субсидии, на цели реализации проектов, представленных такими финалистами на Всероссийский конкурс лучших проектов создания комфортной городской среды;»;</w:t>
      </w:r>
    </w:p>
    <w:p w:rsidR="00A06757" w:rsidRPr="00CA1111" w:rsidRDefault="00A06757" w:rsidP="00A06757">
      <w:pPr>
        <w:pStyle w:val="aa"/>
        <w:numPr>
          <w:ilvl w:val="0"/>
          <w:numId w:val="4"/>
        </w:numPr>
        <w:ind w:left="0"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>абзац пятый пункта 9 дополнить словами «в году предоставления субсидий»;</w:t>
      </w:r>
    </w:p>
    <w:p w:rsidR="00A06757" w:rsidRPr="00CA1111" w:rsidRDefault="00A06757" w:rsidP="00A06757">
      <w:pPr>
        <w:pStyle w:val="aa"/>
        <w:numPr>
          <w:ilvl w:val="0"/>
          <w:numId w:val="4"/>
        </w:numPr>
        <w:ind w:left="0"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>в пункте 12:</w:t>
      </w:r>
    </w:p>
    <w:p w:rsidR="00A06757" w:rsidRPr="00CA1111" w:rsidRDefault="00A06757" w:rsidP="00A06757">
      <w:pPr>
        <w:pStyle w:val="aa"/>
        <w:ind w:left="0"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>а) подпункт 1 изложить в следующей редакции:</w:t>
      </w:r>
    </w:p>
    <w:p w:rsidR="00A06757" w:rsidRPr="00CA1111" w:rsidRDefault="00A06757" w:rsidP="00A06757">
      <w:pPr>
        <w:pStyle w:val="aa"/>
        <w:ind w:left="0"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lastRenderedPageBreak/>
        <w:t>«1) обеспечить проведение общественных обсуждений проектов муниципальных программ (подпрограмм), в том числе в электронной форме в информационно-телекоммуникационной сети «Интернет» (срок обсуждения - не менее 30 календарных дней со дня опубликования таких проектов), в том числе при внесении в них изменений;»;</w:t>
      </w:r>
    </w:p>
    <w:p w:rsidR="00A06757" w:rsidRPr="00CA1111" w:rsidRDefault="00A06757" w:rsidP="00A06757">
      <w:pPr>
        <w:pStyle w:val="aa"/>
        <w:ind w:left="0"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>б) подпункт 3 изложить в следующей редакции:</w:t>
      </w:r>
    </w:p>
    <w:p w:rsidR="00A06757" w:rsidRPr="00CA1111" w:rsidRDefault="00A06757" w:rsidP="00A06757">
      <w:pPr>
        <w:pStyle w:val="ConsPlusNormal"/>
        <w:ind w:firstLine="851"/>
        <w:jc w:val="both"/>
      </w:pPr>
      <w:r w:rsidRPr="00CA1111">
        <w:t xml:space="preserve">«3) Обеспечить размещение в информационно-телекоммуникационной сети "Интернет" документов о составе общественной комиссии, созданной в соответствии с </w:t>
      </w:r>
      <w:hyperlink r:id="rId8" w:history="1">
        <w:r w:rsidRPr="00CA1111">
          <w:t>постановлением</w:t>
        </w:r>
      </w:hyperlink>
      <w:r w:rsidRPr="00CA1111">
        <w:t xml:space="preserve">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(с последующими изменениями), протоколов и графиков заседаний указанной общественной комиссии, обеспечить осуществление контроля за выполнением муниципальной программы (подпрограммы) указанной общественной комиссией, включая проведение оценки предложений заинтересованных лиц;»; </w:t>
      </w:r>
    </w:p>
    <w:p w:rsidR="00A06757" w:rsidRPr="00CA1111" w:rsidRDefault="00A06757" w:rsidP="00A06757">
      <w:pPr>
        <w:pStyle w:val="ConsPlusNormal"/>
        <w:ind w:firstLine="851"/>
        <w:jc w:val="both"/>
      </w:pPr>
      <w:r w:rsidRPr="00CA1111">
        <w:t>в) в подпункте 4 слова «не позднее 1 марта текущего года с учетом обсуждения с представителями заинтересованных лиц» исключить;</w:t>
      </w:r>
    </w:p>
    <w:p w:rsidR="00A06757" w:rsidRPr="00CA1111" w:rsidRDefault="00A06757" w:rsidP="00A06757">
      <w:pPr>
        <w:pStyle w:val="ConsPlusNormal"/>
        <w:ind w:firstLine="851"/>
        <w:jc w:val="both"/>
      </w:pPr>
      <w:r w:rsidRPr="00CA1111">
        <w:t>г) в подпункте 10 слова «не позднее 1 марта года, предшествующего году реализации мероприятий по благоустройству» за с учетом обсуждения с представителями заинтересованных лиц» заменить словами «в том числе в электронной форме в информационно-телекоммуникационной сети “Интернет”»;</w:t>
      </w:r>
    </w:p>
    <w:p w:rsidR="00A06757" w:rsidRPr="00CA1111" w:rsidRDefault="00A06757" w:rsidP="00A06757">
      <w:pPr>
        <w:pStyle w:val="ConsPlusNormal"/>
        <w:ind w:firstLine="851"/>
        <w:jc w:val="both"/>
      </w:pPr>
      <w:r w:rsidRPr="00CA1111">
        <w:t>д) подпункт 11 изложить в следующей редакции:</w:t>
      </w:r>
    </w:p>
    <w:p w:rsidR="00A06757" w:rsidRPr="00CA1111" w:rsidRDefault="00A06757" w:rsidP="00A06757">
      <w:pPr>
        <w:pStyle w:val="ConsPlusNormal"/>
        <w:ind w:firstLine="851"/>
        <w:jc w:val="both"/>
      </w:pPr>
      <w:r w:rsidRPr="00CA1111">
        <w:t>«11) обеспечить актуализацию действующих муниципальных программ по результатам проведения голосования по отбору общественных территорий, в том числе в электронной форме в информационно-телекоммуникационной сети “Интернет”, а также продление срока действия муниципальных программ на срок реализации федерального проекта;»;</w:t>
      </w:r>
    </w:p>
    <w:p w:rsidR="00A06757" w:rsidRPr="00CA1111" w:rsidRDefault="00A06757" w:rsidP="00A06757">
      <w:pPr>
        <w:pStyle w:val="ConsPlusNormal"/>
        <w:ind w:firstLine="851"/>
        <w:jc w:val="both"/>
      </w:pPr>
      <w:r w:rsidRPr="00CA1111">
        <w:t>е) дополнить подпунктами 14-19 следующего содержания:</w:t>
      </w:r>
    </w:p>
    <w:p w:rsidR="00A06757" w:rsidRPr="00CA1111" w:rsidRDefault="00A06757" w:rsidP="00A06757">
      <w:pPr>
        <w:autoSpaceDE w:val="0"/>
        <w:autoSpaceDN w:val="0"/>
        <w:adjustRightInd w:val="0"/>
        <w:ind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 xml:space="preserve">«14) обеспечить завершение в полном объеме реализации мероприятий муниципальной программы, соответствующей в том числе требованиям, предусмотренным </w:t>
      </w:r>
      <w:hyperlink r:id="rId9" w:history="1">
        <w:proofErr w:type="gramStart"/>
        <w:r w:rsidRPr="00CA1111">
          <w:rPr>
            <w:sz w:val="30"/>
            <w:szCs w:val="30"/>
          </w:rPr>
          <w:t xml:space="preserve">пунктом </w:t>
        </w:r>
      </w:hyperlink>
      <w:r w:rsidRPr="00CA1111">
        <w:rPr>
          <w:sz w:val="30"/>
          <w:szCs w:val="30"/>
        </w:rPr>
        <w:t xml:space="preserve"> 13</w:t>
      </w:r>
      <w:proofErr w:type="gramEnd"/>
      <w:r w:rsidRPr="00CA1111">
        <w:rPr>
          <w:sz w:val="30"/>
          <w:szCs w:val="30"/>
        </w:rPr>
        <w:t xml:space="preserve"> настоящего Порядка;  </w:t>
      </w:r>
    </w:p>
    <w:p w:rsidR="00A06757" w:rsidRPr="00CA1111" w:rsidRDefault="00A06757" w:rsidP="00A06757">
      <w:pPr>
        <w:autoSpaceDE w:val="0"/>
        <w:autoSpaceDN w:val="0"/>
        <w:adjustRightInd w:val="0"/>
        <w:ind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 xml:space="preserve">15) обеспечить контроль за реализацией органами местного самоуправления поселений, в состав которых входят населенные пункты с численностью населения свыше 1000 человек, муниципальных </w:t>
      </w:r>
      <w:r w:rsidRPr="00CA1111">
        <w:rPr>
          <w:sz w:val="30"/>
          <w:szCs w:val="30"/>
        </w:rPr>
        <w:lastRenderedPageBreak/>
        <w:t xml:space="preserve">программ, утвержденных в соответствии с требованиями, предусмотренными </w:t>
      </w:r>
      <w:hyperlink r:id="rId10" w:history="1">
        <w:r w:rsidRPr="00CA1111">
          <w:rPr>
            <w:sz w:val="30"/>
            <w:szCs w:val="30"/>
          </w:rPr>
          <w:t>пунктом 13</w:t>
        </w:r>
      </w:hyperlink>
      <w:r w:rsidRPr="00CA1111">
        <w:rPr>
          <w:sz w:val="30"/>
          <w:szCs w:val="30"/>
        </w:rPr>
        <w:t xml:space="preserve"> настоящего Порядка; </w:t>
      </w:r>
    </w:p>
    <w:p w:rsidR="00A06757" w:rsidRPr="00CA1111" w:rsidRDefault="00A06757" w:rsidP="00A06757">
      <w:pPr>
        <w:autoSpaceDE w:val="0"/>
        <w:autoSpaceDN w:val="0"/>
        <w:adjustRightInd w:val="0"/>
        <w:ind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>16) обеспечить размещение в государственной информационной системе жилищно-коммунального хозяйства информации о реализации проекта «Формирование комфортной городской среды» на территории муниципального образования Республики Башкортостан, с учетом методических рекомендаций о размещении информации в государственной информационной системе жилищно-коммунального хозяйства, утверждаемых Министерством строительства и жилищно-коммунального хозяйства Российской Федерации;</w:t>
      </w:r>
    </w:p>
    <w:p w:rsidR="00A06757" w:rsidRPr="00CA1111" w:rsidRDefault="00A06757" w:rsidP="00A06757">
      <w:pPr>
        <w:autoSpaceDE w:val="0"/>
        <w:autoSpaceDN w:val="0"/>
        <w:adjustRightInd w:val="0"/>
        <w:ind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 xml:space="preserve">17) обеспечить создание условий для привлечения добровольцев (волонтеров) к участию в реализации мероприятий, предусмотренных </w:t>
      </w:r>
      <w:hyperlink r:id="rId11" w:history="1">
        <w:r w:rsidRPr="00CA1111">
          <w:rPr>
            <w:sz w:val="30"/>
            <w:szCs w:val="30"/>
          </w:rPr>
          <w:t>пунктом 3</w:t>
        </w:r>
      </w:hyperlink>
      <w:r w:rsidRPr="00CA1111">
        <w:rPr>
          <w:sz w:val="30"/>
          <w:szCs w:val="30"/>
        </w:rPr>
        <w:t xml:space="preserve"> настоящего Порядка;</w:t>
      </w:r>
    </w:p>
    <w:p w:rsidR="00A06757" w:rsidRPr="00CA1111" w:rsidRDefault="00A06757" w:rsidP="00A06757">
      <w:pPr>
        <w:autoSpaceDE w:val="0"/>
        <w:autoSpaceDN w:val="0"/>
        <w:adjustRightInd w:val="0"/>
        <w:ind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>18) обеспечить обязательное размещение органами местного самоуправления в информационно-телекоммуникационной сети “Интернет” государственных, муниципальных программ и иных материалов по вопросам формирования комфортной городской среды, которые выносятся на общественное обсуждение, и результатов этих обсуждений, а также возможность направления гражданами своих предложений в электронной форме</w:t>
      </w:r>
    </w:p>
    <w:p w:rsidR="00A06757" w:rsidRPr="00CA1111" w:rsidRDefault="00A06757" w:rsidP="00A06757">
      <w:pPr>
        <w:autoSpaceDE w:val="0"/>
        <w:autoSpaceDN w:val="0"/>
        <w:adjustRightInd w:val="0"/>
        <w:ind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>19) обеспечить возможность проведения голосования по отбору общественных территорий, подлежащих благоустройству в рамках реализации муниципальных программ (далее - голосование по отбору общественных территорий), в электронной форме в информационно-телекоммуникационной сети “Интернет”.»</w:t>
      </w:r>
    </w:p>
    <w:p w:rsidR="00A06757" w:rsidRPr="00CA1111" w:rsidRDefault="00A06757" w:rsidP="00A06757">
      <w:pPr>
        <w:pStyle w:val="aa"/>
        <w:numPr>
          <w:ilvl w:val="0"/>
          <w:numId w:val="4"/>
        </w:numPr>
        <w:ind w:left="0"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>Пункт 13 дополнить абзацем четвертым следующего содержания:</w:t>
      </w:r>
    </w:p>
    <w:p w:rsidR="00A06757" w:rsidRPr="00CA1111" w:rsidRDefault="00A06757" w:rsidP="00A06757">
      <w:pPr>
        <w:pStyle w:val="aa"/>
        <w:ind w:left="0"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 xml:space="preserve">«Муниципальная программа может предусматривать мероприятия по </w:t>
      </w:r>
      <w:proofErr w:type="spellStart"/>
      <w:r w:rsidRPr="00CA1111">
        <w:rPr>
          <w:sz w:val="30"/>
          <w:szCs w:val="30"/>
        </w:rPr>
        <w:t>цифровизации</w:t>
      </w:r>
      <w:proofErr w:type="spellEnd"/>
      <w:r w:rsidRPr="00CA1111">
        <w:rPr>
          <w:sz w:val="30"/>
          <w:szCs w:val="30"/>
        </w:rPr>
        <w:t xml:space="preserve"> городского хозяйства, предусмотренные методическими рекомендациями по </w:t>
      </w:r>
      <w:proofErr w:type="spellStart"/>
      <w:r w:rsidRPr="00CA1111">
        <w:rPr>
          <w:sz w:val="30"/>
          <w:szCs w:val="30"/>
        </w:rPr>
        <w:t>цифровизации</w:t>
      </w:r>
      <w:proofErr w:type="spellEnd"/>
      <w:r w:rsidRPr="00CA1111">
        <w:rPr>
          <w:sz w:val="30"/>
          <w:szCs w:val="30"/>
        </w:rPr>
        <w:t xml:space="preserve"> городского хозяйства, утверждаемыми Министерством строительства и жилищно-коммунального хозяйства Российской Федерации.»;</w:t>
      </w:r>
    </w:p>
    <w:p w:rsidR="00A06757" w:rsidRPr="00CA1111" w:rsidRDefault="00A06757" w:rsidP="00A06757">
      <w:pPr>
        <w:pStyle w:val="aa"/>
        <w:numPr>
          <w:ilvl w:val="0"/>
          <w:numId w:val="4"/>
        </w:numPr>
        <w:ind w:left="0"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>в абзаце девятом пункта 14 слова «1 июля» заменить словами «1 апреля»;</w:t>
      </w:r>
    </w:p>
    <w:p w:rsidR="00A06757" w:rsidRPr="00CA1111" w:rsidRDefault="00A06757" w:rsidP="00A06757">
      <w:pPr>
        <w:pStyle w:val="aa"/>
        <w:numPr>
          <w:ilvl w:val="0"/>
          <w:numId w:val="4"/>
        </w:numPr>
        <w:ind w:left="0"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>пункт 17 изложить в следующей редакции:</w:t>
      </w:r>
    </w:p>
    <w:p w:rsidR="00A06757" w:rsidRPr="00CA1111" w:rsidRDefault="00A06757" w:rsidP="00A06757">
      <w:pPr>
        <w:pStyle w:val="ConsPlusNormal"/>
        <w:ind w:firstLine="851"/>
        <w:jc w:val="both"/>
      </w:pPr>
      <w:r w:rsidRPr="00CA1111">
        <w:t xml:space="preserve">«17. Оценка эффективности использования субсидии осуществляется путем сравнения фактически достигнутых в отчетном году и установленных соглашением о предоставлении субсидии значений следующих результатов использования субсидии: </w:t>
      </w:r>
    </w:p>
    <w:p w:rsidR="00A06757" w:rsidRPr="00CA1111" w:rsidRDefault="00A06757" w:rsidP="00A06757">
      <w:pPr>
        <w:pStyle w:val="ConsPlusNormal"/>
        <w:ind w:firstLine="851"/>
        <w:jc w:val="both"/>
      </w:pPr>
      <w:bookmarkStart w:id="1" w:name="P233"/>
      <w:bookmarkEnd w:id="1"/>
      <w:r w:rsidRPr="00CA1111">
        <w:t>а) количество благоустроенных общественных пространств;</w:t>
      </w:r>
    </w:p>
    <w:p w:rsidR="00A06757" w:rsidRPr="00CA1111" w:rsidRDefault="00A06757" w:rsidP="00A06757">
      <w:pPr>
        <w:pStyle w:val="ConsPlusNormal"/>
        <w:ind w:firstLine="851"/>
        <w:jc w:val="both"/>
      </w:pPr>
      <w:bookmarkStart w:id="2" w:name="P235"/>
      <w:bookmarkEnd w:id="2"/>
      <w:r w:rsidRPr="00CA1111">
        <w:lastRenderedPageBreak/>
        <w:t xml:space="preserve">б) прирост индекса качества городской среды по отношению к 2019 году; </w:t>
      </w:r>
    </w:p>
    <w:p w:rsidR="00A06757" w:rsidRPr="00CA1111" w:rsidRDefault="00A06757" w:rsidP="00A06757">
      <w:pPr>
        <w:pStyle w:val="ConsPlusNormal"/>
        <w:ind w:firstLine="851"/>
        <w:jc w:val="both"/>
      </w:pPr>
      <w:r w:rsidRPr="00CA1111">
        <w:t xml:space="preserve">в) доля городов с благоприятной городской средой от общего количества городов; </w:t>
      </w:r>
    </w:p>
    <w:p w:rsidR="00A06757" w:rsidRPr="00CA1111" w:rsidRDefault="00A06757" w:rsidP="00A06757">
      <w:pPr>
        <w:pStyle w:val="ConsPlusNormal"/>
        <w:ind w:firstLine="851"/>
        <w:jc w:val="both"/>
      </w:pPr>
      <w:bookmarkStart w:id="3" w:name="P237"/>
      <w:bookmarkStart w:id="4" w:name="P239"/>
      <w:bookmarkEnd w:id="3"/>
      <w:bookmarkEnd w:id="4"/>
      <w:r w:rsidRPr="00CA1111">
        <w:t>г) 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среды;</w:t>
      </w:r>
    </w:p>
    <w:p w:rsidR="00A06757" w:rsidRPr="00CA1111" w:rsidRDefault="00A06757" w:rsidP="00A06757">
      <w:pPr>
        <w:autoSpaceDE w:val="0"/>
        <w:autoSpaceDN w:val="0"/>
        <w:adjustRightInd w:val="0"/>
        <w:ind w:firstLine="851"/>
        <w:jc w:val="both"/>
        <w:rPr>
          <w:sz w:val="30"/>
          <w:szCs w:val="30"/>
        </w:rPr>
      </w:pPr>
      <w:bookmarkStart w:id="5" w:name="P240"/>
      <w:bookmarkEnd w:id="5"/>
      <w:r w:rsidRPr="00CA1111">
        <w:rPr>
          <w:sz w:val="30"/>
          <w:szCs w:val="30"/>
        </w:rPr>
        <w:t>д) 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государственных (муниципальных) программ современной городской среды;</w:t>
      </w:r>
    </w:p>
    <w:p w:rsidR="00A06757" w:rsidRPr="00CA1111" w:rsidRDefault="00A06757" w:rsidP="00A06757">
      <w:pPr>
        <w:ind w:firstLine="851"/>
        <w:jc w:val="both"/>
        <w:rPr>
          <w:sz w:val="30"/>
          <w:szCs w:val="30"/>
        </w:rPr>
      </w:pPr>
      <w:r w:rsidRPr="00CA1111">
        <w:rPr>
          <w:sz w:val="30"/>
          <w:szCs w:val="30"/>
        </w:rPr>
        <w:t>е) количество городов с благоприятной городской средой.».</w:t>
      </w:r>
    </w:p>
    <w:p w:rsidR="00A06757" w:rsidRPr="00CA1111" w:rsidRDefault="00A06757" w:rsidP="00A06757">
      <w:pPr>
        <w:ind w:left="720" w:firstLine="851"/>
        <w:jc w:val="both"/>
        <w:rPr>
          <w:rFonts w:ascii="Calibri" w:hAnsi="Calibri" w:cs="Calibri"/>
        </w:rPr>
      </w:pPr>
    </w:p>
    <w:p w:rsidR="00A06757" w:rsidRPr="00CA1111" w:rsidRDefault="00A06757" w:rsidP="00A06757">
      <w:pPr>
        <w:pStyle w:val="aa"/>
        <w:ind w:firstLine="851"/>
        <w:jc w:val="both"/>
      </w:pPr>
    </w:p>
    <w:p w:rsidR="0044257A" w:rsidRDefault="0044257A" w:rsidP="00BD4EF2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p w:rsidR="0044257A" w:rsidRDefault="0044257A" w:rsidP="00BD4EF2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p w:rsidR="0044257A" w:rsidRDefault="0044257A" w:rsidP="00BD4EF2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p w:rsidR="0044257A" w:rsidRDefault="0044257A" w:rsidP="00BD4EF2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p w:rsidR="0044257A" w:rsidRDefault="0044257A" w:rsidP="00BD4EF2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p w:rsidR="0044257A" w:rsidRDefault="0044257A" w:rsidP="00BD4EF2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p w:rsidR="0044257A" w:rsidRDefault="0044257A" w:rsidP="00BD4EF2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p w:rsidR="0044257A" w:rsidRDefault="0044257A" w:rsidP="00BD4EF2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p w:rsidR="0044257A" w:rsidRDefault="0044257A" w:rsidP="00BD4EF2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p w:rsidR="00013F3B" w:rsidRDefault="00013F3B" w:rsidP="00BD4EF2">
      <w:pPr>
        <w:autoSpaceDE w:val="0"/>
        <w:autoSpaceDN w:val="0"/>
        <w:adjustRightInd w:val="0"/>
        <w:ind w:left="4956"/>
        <w:rPr>
          <w:sz w:val="30"/>
          <w:szCs w:val="30"/>
        </w:rPr>
      </w:pPr>
    </w:p>
    <w:sectPr w:rsidR="00013F3B" w:rsidSect="00E5553F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B09" w:rsidRDefault="00492B09" w:rsidP="00E5553F">
      <w:r>
        <w:separator/>
      </w:r>
    </w:p>
  </w:endnote>
  <w:endnote w:type="continuationSeparator" w:id="0">
    <w:p w:rsidR="00492B09" w:rsidRDefault="00492B09" w:rsidP="00E55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B09" w:rsidRDefault="00492B09" w:rsidP="00E5553F">
      <w:r>
        <w:separator/>
      </w:r>
    </w:p>
  </w:footnote>
  <w:footnote w:type="continuationSeparator" w:id="0">
    <w:p w:rsidR="00492B09" w:rsidRDefault="00492B09" w:rsidP="00E55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5944484"/>
      <w:docPartObj>
        <w:docPartGallery w:val="Page Numbers (Top of Page)"/>
        <w:docPartUnique/>
      </w:docPartObj>
    </w:sdtPr>
    <w:sdtEndPr>
      <w:rPr>
        <w:sz w:val="30"/>
        <w:szCs w:val="30"/>
      </w:rPr>
    </w:sdtEndPr>
    <w:sdtContent>
      <w:p w:rsidR="005A5733" w:rsidRPr="00E5553F" w:rsidRDefault="005A5733">
        <w:pPr>
          <w:pStyle w:val="a3"/>
          <w:jc w:val="center"/>
          <w:rPr>
            <w:sz w:val="30"/>
            <w:szCs w:val="30"/>
          </w:rPr>
        </w:pPr>
        <w:r w:rsidRPr="00E5553F">
          <w:rPr>
            <w:sz w:val="30"/>
            <w:szCs w:val="30"/>
          </w:rPr>
          <w:fldChar w:fldCharType="begin"/>
        </w:r>
        <w:r w:rsidRPr="00E5553F">
          <w:rPr>
            <w:sz w:val="30"/>
            <w:szCs w:val="30"/>
          </w:rPr>
          <w:instrText>PAGE   \* MERGEFORMAT</w:instrText>
        </w:r>
        <w:r w:rsidRPr="00E5553F">
          <w:rPr>
            <w:sz w:val="30"/>
            <w:szCs w:val="30"/>
          </w:rPr>
          <w:fldChar w:fldCharType="separate"/>
        </w:r>
        <w:r w:rsidR="00512BB3">
          <w:rPr>
            <w:noProof/>
            <w:sz w:val="30"/>
            <w:szCs w:val="30"/>
          </w:rPr>
          <w:t>5</w:t>
        </w:r>
        <w:r w:rsidRPr="00E5553F">
          <w:rPr>
            <w:sz w:val="30"/>
            <w:szCs w:val="30"/>
          </w:rPr>
          <w:fldChar w:fldCharType="end"/>
        </w:r>
      </w:p>
    </w:sdtContent>
  </w:sdt>
  <w:p w:rsidR="005A5733" w:rsidRDefault="005A57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04E4D"/>
    <w:multiLevelType w:val="hybridMultilevel"/>
    <w:tmpl w:val="AE86E50C"/>
    <w:lvl w:ilvl="0" w:tplc="B04E31A4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7722DE0"/>
    <w:multiLevelType w:val="multilevel"/>
    <w:tmpl w:val="3A30C2A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5925319F"/>
    <w:multiLevelType w:val="hybridMultilevel"/>
    <w:tmpl w:val="4F4C8B64"/>
    <w:lvl w:ilvl="0" w:tplc="E0AEFC8C">
      <w:start w:val="1"/>
      <w:numFmt w:val="decimal"/>
      <w:lvlText w:val="%1)"/>
      <w:lvlJc w:val="left"/>
      <w:pPr>
        <w:ind w:left="44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188" w:hanging="360"/>
      </w:pPr>
    </w:lvl>
    <w:lvl w:ilvl="2" w:tplc="0419001B" w:tentative="1">
      <w:start w:val="1"/>
      <w:numFmt w:val="lowerRoman"/>
      <w:lvlText w:val="%3."/>
      <w:lvlJc w:val="right"/>
      <w:pPr>
        <w:ind w:left="5908" w:hanging="180"/>
      </w:pPr>
    </w:lvl>
    <w:lvl w:ilvl="3" w:tplc="0419000F" w:tentative="1">
      <w:start w:val="1"/>
      <w:numFmt w:val="decimal"/>
      <w:lvlText w:val="%4."/>
      <w:lvlJc w:val="left"/>
      <w:pPr>
        <w:ind w:left="6628" w:hanging="360"/>
      </w:pPr>
    </w:lvl>
    <w:lvl w:ilvl="4" w:tplc="04190019" w:tentative="1">
      <w:start w:val="1"/>
      <w:numFmt w:val="lowerLetter"/>
      <w:lvlText w:val="%5."/>
      <w:lvlJc w:val="left"/>
      <w:pPr>
        <w:ind w:left="7348" w:hanging="360"/>
      </w:pPr>
    </w:lvl>
    <w:lvl w:ilvl="5" w:tplc="0419001B" w:tentative="1">
      <w:start w:val="1"/>
      <w:numFmt w:val="lowerRoman"/>
      <w:lvlText w:val="%6."/>
      <w:lvlJc w:val="right"/>
      <w:pPr>
        <w:ind w:left="8068" w:hanging="180"/>
      </w:pPr>
    </w:lvl>
    <w:lvl w:ilvl="6" w:tplc="0419000F" w:tentative="1">
      <w:start w:val="1"/>
      <w:numFmt w:val="decimal"/>
      <w:lvlText w:val="%7."/>
      <w:lvlJc w:val="left"/>
      <w:pPr>
        <w:ind w:left="8788" w:hanging="360"/>
      </w:pPr>
    </w:lvl>
    <w:lvl w:ilvl="7" w:tplc="04190019" w:tentative="1">
      <w:start w:val="1"/>
      <w:numFmt w:val="lowerLetter"/>
      <w:lvlText w:val="%8."/>
      <w:lvlJc w:val="left"/>
      <w:pPr>
        <w:ind w:left="9508" w:hanging="360"/>
      </w:pPr>
    </w:lvl>
    <w:lvl w:ilvl="8" w:tplc="0419001B" w:tentative="1">
      <w:start w:val="1"/>
      <w:numFmt w:val="lowerRoman"/>
      <w:lvlText w:val="%9."/>
      <w:lvlJc w:val="right"/>
      <w:pPr>
        <w:ind w:left="10228" w:hanging="180"/>
      </w:pPr>
    </w:lvl>
  </w:abstractNum>
  <w:abstractNum w:abstractNumId="3" w15:restartNumberingAfterBreak="0">
    <w:nsid w:val="67932D61"/>
    <w:multiLevelType w:val="hybridMultilevel"/>
    <w:tmpl w:val="E1AAFB5A"/>
    <w:lvl w:ilvl="0" w:tplc="FC886FA8">
      <w:start w:val="1"/>
      <w:numFmt w:val="decimal"/>
      <w:lvlText w:val="%1)"/>
      <w:lvlJc w:val="left"/>
      <w:pPr>
        <w:ind w:left="720" w:hanging="36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EF2"/>
    <w:rsid w:val="00000917"/>
    <w:rsid w:val="00011C1C"/>
    <w:rsid w:val="00013F3B"/>
    <w:rsid w:val="00033B30"/>
    <w:rsid w:val="0004454A"/>
    <w:rsid w:val="00054C65"/>
    <w:rsid w:val="000665E7"/>
    <w:rsid w:val="00067B0D"/>
    <w:rsid w:val="00076A08"/>
    <w:rsid w:val="0009564A"/>
    <w:rsid w:val="000D7082"/>
    <w:rsid w:val="00102514"/>
    <w:rsid w:val="00115D98"/>
    <w:rsid w:val="00127B52"/>
    <w:rsid w:val="001405ED"/>
    <w:rsid w:val="00155810"/>
    <w:rsid w:val="001657B2"/>
    <w:rsid w:val="001B2C06"/>
    <w:rsid w:val="001B32A1"/>
    <w:rsid w:val="001B4F34"/>
    <w:rsid w:val="001B52B4"/>
    <w:rsid w:val="001C6175"/>
    <w:rsid w:val="001E504D"/>
    <w:rsid w:val="001E5B9F"/>
    <w:rsid w:val="001F0FE1"/>
    <w:rsid w:val="00220CC7"/>
    <w:rsid w:val="00225F17"/>
    <w:rsid w:val="00227120"/>
    <w:rsid w:val="00286FEC"/>
    <w:rsid w:val="002901DA"/>
    <w:rsid w:val="00293316"/>
    <w:rsid w:val="002D2064"/>
    <w:rsid w:val="00307599"/>
    <w:rsid w:val="00342363"/>
    <w:rsid w:val="003702EE"/>
    <w:rsid w:val="003A161B"/>
    <w:rsid w:val="003D59C7"/>
    <w:rsid w:val="00405A4A"/>
    <w:rsid w:val="0044257A"/>
    <w:rsid w:val="00442BF3"/>
    <w:rsid w:val="00465AB9"/>
    <w:rsid w:val="00492B09"/>
    <w:rsid w:val="004B3854"/>
    <w:rsid w:val="004B61D4"/>
    <w:rsid w:val="004C0AA6"/>
    <w:rsid w:val="004D35C0"/>
    <w:rsid w:val="004D3D6F"/>
    <w:rsid w:val="004E24ED"/>
    <w:rsid w:val="004F5C24"/>
    <w:rsid w:val="00500DAC"/>
    <w:rsid w:val="005017A1"/>
    <w:rsid w:val="00505A0C"/>
    <w:rsid w:val="005125B1"/>
    <w:rsid w:val="00512BB3"/>
    <w:rsid w:val="005147B0"/>
    <w:rsid w:val="00517F6D"/>
    <w:rsid w:val="00520D3E"/>
    <w:rsid w:val="00525FCD"/>
    <w:rsid w:val="0054410E"/>
    <w:rsid w:val="005451DC"/>
    <w:rsid w:val="005477D5"/>
    <w:rsid w:val="0058311D"/>
    <w:rsid w:val="00594486"/>
    <w:rsid w:val="00595EE6"/>
    <w:rsid w:val="005A5733"/>
    <w:rsid w:val="005B0FEE"/>
    <w:rsid w:val="005C4728"/>
    <w:rsid w:val="005C7E69"/>
    <w:rsid w:val="00600D1B"/>
    <w:rsid w:val="00602EE4"/>
    <w:rsid w:val="006317B0"/>
    <w:rsid w:val="0063528A"/>
    <w:rsid w:val="00635607"/>
    <w:rsid w:val="00652E82"/>
    <w:rsid w:val="00654B96"/>
    <w:rsid w:val="00657471"/>
    <w:rsid w:val="00672EF6"/>
    <w:rsid w:val="00682159"/>
    <w:rsid w:val="006A3195"/>
    <w:rsid w:val="006E47B7"/>
    <w:rsid w:val="00724682"/>
    <w:rsid w:val="00724697"/>
    <w:rsid w:val="007373B8"/>
    <w:rsid w:val="00760352"/>
    <w:rsid w:val="0076064E"/>
    <w:rsid w:val="007806B4"/>
    <w:rsid w:val="00795240"/>
    <w:rsid w:val="0079545F"/>
    <w:rsid w:val="00806906"/>
    <w:rsid w:val="00836F83"/>
    <w:rsid w:val="00847000"/>
    <w:rsid w:val="008569CF"/>
    <w:rsid w:val="00887FFE"/>
    <w:rsid w:val="0089371E"/>
    <w:rsid w:val="00894751"/>
    <w:rsid w:val="008B33C8"/>
    <w:rsid w:val="008B3C80"/>
    <w:rsid w:val="008B5AA5"/>
    <w:rsid w:val="008D5F9B"/>
    <w:rsid w:val="00916BBB"/>
    <w:rsid w:val="00921095"/>
    <w:rsid w:val="0092190D"/>
    <w:rsid w:val="00930B57"/>
    <w:rsid w:val="0096767C"/>
    <w:rsid w:val="009F43A0"/>
    <w:rsid w:val="00A06757"/>
    <w:rsid w:val="00A10555"/>
    <w:rsid w:val="00A125E6"/>
    <w:rsid w:val="00A131E1"/>
    <w:rsid w:val="00A335AD"/>
    <w:rsid w:val="00A358BB"/>
    <w:rsid w:val="00A44181"/>
    <w:rsid w:val="00A67E79"/>
    <w:rsid w:val="00A7773E"/>
    <w:rsid w:val="00A86E26"/>
    <w:rsid w:val="00A90CB2"/>
    <w:rsid w:val="00AB3419"/>
    <w:rsid w:val="00AC0AFC"/>
    <w:rsid w:val="00AD564B"/>
    <w:rsid w:val="00AD5EA0"/>
    <w:rsid w:val="00AF4893"/>
    <w:rsid w:val="00AF563F"/>
    <w:rsid w:val="00B00677"/>
    <w:rsid w:val="00B3462F"/>
    <w:rsid w:val="00B634B3"/>
    <w:rsid w:val="00B67DFE"/>
    <w:rsid w:val="00B7793C"/>
    <w:rsid w:val="00B94987"/>
    <w:rsid w:val="00BD4EF2"/>
    <w:rsid w:val="00BE076E"/>
    <w:rsid w:val="00BF207A"/>
    <w:rsid w:val="00C01E6B"/>
    <w:rsid w:val="00C21ACB"/>
    <w:rsid w:val="00C31FD8"/>
    <w:rsid w:val="00C5438A"/>
    <w:rsid w:val="00C83B36"/>
    <w:rsid w:val="00C843B3"/>
    <w:rsid w:val="00CA3121"/>
    <w:rsid w:val="00CD5979"/>
    <w:rsid w:val="00D11B07"/>
    <w:rsid w:val="00D402E7"/>
    <w:rsid w:val="00D571E9"/>
    <w:rsid w:val="00D70BFA"/>
    <w:rsid w:val="00D734FA"/>
    <w:rsid w:val="00D75030"/>
    <w:rsid w:val="00DB7961"/>
    <w:rsid w:val="00DD7EF5"/>
    <w:rsid w:val="00DD7F94"/>
    <w:rsid w:val="00E14F7E"/>
    <w:rsid w:val="00E20430"/>
    <w:rsid w:val="00E345C5"/>
    <w:rsid w:val="00E4519A"/>
    <w:rsid w:val="00E5553F"/>
    <w:rsid w:val="00E63889"/>
    <w:rsid w:val="00E65F92"/>
    <w:rsid w:val="00E747CE"/>
    <w:rsid w:val="00E923DB"/>
    <w:rsid w:val="00EA232B"/>
    <w:rsid w:val="00EC7B11"/>
    <w:rsid w:val="00ED708D"/>
    <w:rsid w:val="00F27269"/>
    <w:rsid w:val="00F323D9"/>
    <w:rsid w:val="00F60E07"/>
    <w:rsid w:val="00F725D1"/>
    <w:rsid w:val="00FA1A20"/>
    <w:rsid w:val="00FB7389"/>
    <w:rsid w:val="00FC2848"/>
    <w:rsid w:val="00FC345F"/>
    <w:rsid w:val="00FE0E23"/>
    <w:rsid w:val="00FF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EEA7EC-3E6B-4417-826B-699D50FC6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4E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3">
    <w:name w:val="header"/>
    <w:basedOn w:val="a"/>
    <w:link w:val="a4"/>
    <w:uiPriority w:val="99"/>
    <w:unhideWhenUsed/>
    <w:rsid w:val="00E555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5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555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5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1B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1B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747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9">
    <w:name w:val="Hyperlink"/>
    <w:basedOn w:val="a0"/>
    <w:uiPriority w:val="99"/>
    <w:unhideWhenUsed/>
    <w:rsid w:val="00E747CE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747CE"/>
    <w:pPr>
      <w:ind w:left="720"/>
      <w:contextualSpacing/>
    </w:pPr>
  </w:style>
  <w:style w:type="paragraph" w:styleId="ab">
    <w:name w:val="No Spacing"/>
    <w:uiPriority w:val="1"/>
    <w:qFormat/>
    <w:rsid w:val="001657B2"/>
    <w:pPr>
      <w:spacing w:after="0" w:line="240" w:lineRule="auto"/>
    </w:pPr>
  </w:style>
  <w:style w:type="paragraph" w:customStyle="1" w:styleId="1">
    <w:name w:val="Обычный1"/>
    <w:rsid w:val="005C7E69"/>
    <w:pPr>
      <w:spacing w:after="0"/>
    </w:pPr>
    <w:rPr>
      <w:rFonts w:ascii="Arial" w:eastAsia="Arial" w:hAnsi="Arial" w:cs="Arial"/>
      <w:lang w:eastAsia="ru-RU"/>
    </w:rPr>
  </w:style>
  <w:style w:type="table" w:styleId="ac">
    <w:name w:val="Table Grid"/>
    <w:basedOn w:val="a1"/>
    <w:uiPriority w:val="59"/>
    <w:rsid w:val="00011C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67609B39C738893722C4F6601865A959DEF7CAD37AB9745DE9E7AAC7817161634B5BAC480F6C1D914A70AEDAAFBE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ostina.ya.v@bashkortostan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06F03A5B9B8CF85F33DC8FA8E7F71F7E2DAACDC47A05136E620BC8197C0BA1853EB498BC43D36D589B5E8ED71798D2374ED8B0074i3d5K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5E68B52F7439C03B0B000633B116359ECE53C68FC1EB0643C572397C2E86BC152EBEC836D9A381B9383361408781AEDE22FFCCCA77Ew9T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1BAA7E1732B272973928243A5C816B2DDFAFF8E7BE8BF30E940CBDD3E385A3369E609604AE2AC241566D8A588529831B7259E612FB1FFP7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делами Главы РБ</Company>
  <LinksUpToDate>false</LinksUpToDate>
  <CharactersWithSpaces>8585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Бейда Зарема Ринатовна</dc:creator>
  <cp:lastModifiedBy>Бейда Зарема Ринатовна</cp:lastModifiedBy>
  <cp:revision>3</cp:revision>
  <cp:lastPrinted>2020-10-14T11:33:00Z</cp:lastPrinted>
  <dcterms:created xsi:type="dcterms:W3CDTF">2021-04-02T10:33:00Z</dcterms:created>
  <dcterms:modified xsi:type="dcterms:W3CDTF">2021-04-05T06:15:00Z</dcterms:modified>
</cp:coreProperties>
</file>